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0EE" w:rsidRPr="009D4485" w:rsidRDefault="00C8407F" w:rsidP="008C60EE">
      <w:pPr>
        <w:jc w:val="center"/>
        <w:rPr>
          <w:rFonts w:ascii="Curlz MT" w:hAnsi="Curlz MT"/>
          <w:b/>
          <w:sz w:val="48"/>
          <w:szCs w:val="48"/>
        </w:rPr>
      </w:pPr>
      <w:r w:rsidRPr="009D4485">
        <w:rPr>
          <w:rFonts w:ascii="Curlz MT" w:hAnsi="Curlz MT"/>
          <w:b/>
          <w:sz w:val="48"/>
          <w:szCs w:val="48"/>
        </w:rPr>
        <w:t>V</w:t>
      </w:r>
      <w:r w:rsidR="008C60EE" w:rsidRPr="009D4485">
        <w:rPr>
          <w:rFonts w:ascii="Curlz MT" w:hAnsi="Curlz MT"/>
          <w:b/>
          <w:sz w:val="48"/>
          <w:szCs w:val="48"/>
        </w:rPr>
        <w:t xml:space="preserve">ariables </w:t>
      </w:r>
    </w:p>
    <w:p w:rsidR="008C60EE" w:rsidRPr="009D4485" w:rsidRDefault="00031EE8" w:rsidP="008C60EE">
      <w:pPr>
        <w:jc w:val="center"/>
        <w:rPr>
          <w:rFonts w:ascii="Curlz MT" w:hAnsi="Curlz MT"/>
          <w:sz w:val="28"/>
          <w:szCs w:val="28"/>
        </w:rPr>
      </w:pPr>
      <w:r w:rsidRPr="009D4485">
        <w:rPr>
          <w:rFonts w:ascii="Curlz MT" w:hAnsi="Curlz MT"/>
          <w:sz w:val="28"/>
          <w:szCs w:val="28"/>
        </w:rPr>
        <w:t>A variable is a lette</w:t>
      </w:r>
      <w:r w:rsidR="008C60EE" w:rsidRPr="009D4485">
        <w:rPr>
          <w:rFonts w:ascii="Curlz MT" w:hAnsi="Curlz MT"/>
          <w:sz w:val="28"/>
          <w:szCs w:val="28"/>
        </w:rPr>
        <w:t xml:space="preserve">r or symbol that is used to represent and unknown quantity (e.g., </w:t>
      </w:r>
      <w:r w:rsidR="008C60EE" w:rsidRPr="009D4485">
        <w:rPr>
          <w:rFonts w:ascii="Curlz MT" w:hAnsi="Curlz MT"/>
          <w:sz w:val="28"/>
          <w:szCs w:val="28"/>
        </w:rPr>
        <w:sym w:font="Wingdings" w:char="F06E"/>
      </w:r>
      <w:r w:rsidR="008C60EE" w:rsidRPr="009D4485">
        <w:rPr>
          <w:rFonts w:ascii="Curlz MT" w:hAnsi="Curlz MT"/>
          <w:sz w:val="28"/>
          <w:szCs w:val="28"/>
        </w:rPr>
        <w:t xml:space="preserve"> + 4 = 12), a value that can vary (e.g., 4 + </w:t>
      </w:r>
      <w:r w:rsidR="008C60EE" w:rsidRPr="009D4485">
        <w:rPr>
          <w:rFonts w:ascii="Curlz MT" w:hAnsi="Curlz MT"/>
          <w:sz w:val="28"/>
          <w:szCs w:val="28"/>
        </w:rPr>
        <w:sym w:font="Wingdings" w:char="F0A1"/>
      </w:r>
      <w:r w:rsidRPr="009D4485">
        <w:rPr>
          <w:rFonts w:ascii="Curlz MT" w:hAnsi="Curlz MT"/>
          <w:sz w:val="28"/>
          <w:szCs w:val="28"/>
        </w:rPr>
        <w:t xml:space="preserve"> =</w:t>
      </w:r>
      <w:r w:rsidR="008C60EE" w:rsidRPr="009D4485">
        <w:rPr>
          <w:rFonts w:ascii="Curlz MT" w:hAnsi="Curlz MT"/>
          <w:sz w:val="28"/>
          <w:szCs w:val="28"/>
        </w:rPr>
        <w:sym w:font="Wingdings" w:char="F0A8"/>
      </w:r>
      <w:r w:rsidR="008C60EE" w:rsidRPr="009D4485">
        <w:rPr>
          <w:rFonts w:ascii="Curlz MT" w:hAnsi="Curlz MT"/>
          <w:sz w:val="28"/>
          <w:szCs w:val="28"/>
        </w:rPr>
        <w:t>), or a generalized number property</w:t>
      </w:r>
      <w:r w:rsidRPr="009D4485">
        <w:rPr>
          <w:rFonts w:ascii="Curlz MT" w:hAnsi="Curlz MT"/>
          <w:sz w:val="28"/>
          <w:szCs w:val="28"/>
        </w:rPr>
        <w:t xml:space="preserve"> (e.g., a + b = b + a).  In the primary grades, geometric shapes, rather than letters, are often used as variables, since in the early stages of learning to read, students identify letters as sounds, rather than as quantities. </w:t>
      </w:r>
    </w:p>
    <w:p w:rsidR="008C60EE" w:rsidRPr="009D4485" w:rsidRDefault="008C60EE" w:rsidP="008C60EE">
      <w:pPr>
        <w:jc w:val="center"/>
        <w:rPr>
          <w:rFonts w:ascii="Curlz MT" w:hAnsi="Curlz MT"/>
          <w:sz w:val="28"/>
          <w:szCs w:val="28"/>
        </w:rPr>
      </w:pPr>
    </w:p>
    <w:p w:rsidR="00C8407F" w:rsidRPr="009D4485" w:rsidRDefault="00C8407F" w:rsidP="008C60EE">
      <w:pPr>
        <w:jc w:val="center"/>
        <w:rPr>
          <w:rFonts w:ascii="Curlz MT" w:hAnsi="Curlz MT"/>
          <w:sz w:val="28"/>
          <w:szCs w:val="28"/>
        </w:rPr>
      </w:pPr>
    </w:p>
    <w:p w:rsidR="00C8407F" w:rsidRPr="009D4485" w:rsidRDefault="00C8407F" w:rsidP="008C60EE">
      <w:pPr>
        <w:jc w:val="center"/>
        <w:rPr>
          <w:rFonts w:ascii="Curlz MT" w:hAnsi="Curlz MT"/>
          <w:sz w:val="28"/>
          <w:szCs w:val="28"/>
        </w:rPr>
      </w:pPr>
    </w:p>
    <w:p w:rsidR="00C8407F" w:rsidRPr="009D4485" w:rsidRDefault="00C8407F" w:rsidP="008C60EE">
      <w:pPr>
        <w:jc w:val="center"/>
        <w:rPr>
          <w:rFonts w:ascii="Curlz MT" w:hAnsi="Curlz MT"/>
          <w:sz w:val="28"/>
          <w:szCs w:val="28"/>
        </w:rPr>
      </w:pPr>
    </w:p>
    <w:p w:rsidR="00C8407F" w:rsidRPr="009D4485" w:rsidRDefault="00C8407F" w:rsidP="008C60EE">
      <w:pPr>
        <w:jc w:val="center"/>
        <w:rPr>
          <w:rFonts w:ascii="Curlz MT" w:hAnsi="Curlz MT"/>
          <w:sz w:val="28"/>
          <w:szCs w:val="28"/>
        </w:rPr>
      </w:pPr>
    </w:p>
    <w:p w:rsidR="00C8407F" w:rsidRPr="009D4485" w:rsidRDefault="00C8407F" w:rsidP="008C60EE">
      <w:pPr>
        <w:jc w:val="center"/>
        <w:rPr>
          <w:rFonts w:ascii="Curlz MT" w:hAnsi="Curlz MT"/>
          <w:sz w:val="28"/>
          <w:szCs w:val="28"/>
        </w:rPr>
      </w:pPr>
    </w:p>
    <w:p w:rsidR="00C8407F" w:rsidRPr="009D4485" w:rsidRDefault="00C8407F" w:rsidP="008C60EE">
      <w:pPr>
        <w:jc w:val="center"/>
        <w:rPr>
          <w:rFonts w:ascii="Curlz MT" w:hAnsi="Curlz MT"/>
          <w:sz w:val="28"/>
          <w:szCs w:val="28"/>
        </w:rPr>
      </w:pPr>
    </w:p>
    <w:p w:rsidR="00C8407F" w:rsidRPr="009D4485" w:rsidRDefault="00C8407F" w:rsidP="008C60EE">
      <w:pPr>
        <w:jc w:val="center"/>
        <w:rPr>
          <w:rFonts w:ascii="Curlz MT" w:hAnsi="Curlz MT"/>
          <w:sz w:val="28"/>
          <w:szCs w:val="28"/>
        </w:rPr>
      </w:pPr>
    </w:p>
    <w:p w:rsidR="00C8407F" w:rsidRPr="009D4485" w:rsidRDefault="00C8407F" w:rsidP="008C60EE">
      <w:pPr>
        <w:jc w:val="center"/>
        <w:rPr>
          <w:rFonts w:ascii="Curlz MT" w:hAnsi="Curlz MT"/>
          <w:sz w:val="28"/>
          <w:szCs w:val="28"/>
        </w:rPr>
      </w:pPr>
    </w:p>
    <w:p w:rsidR="008C60EE" w:rsidRPr="009D4485" w:rsidRDefault="008C60EE" w:rsidP="008C60EE">
      <w:pPr>
        <w:jc w:val="center"/>
        <w:rPr>
          <w:rFonts w:ascii="Curlz MT" w:hAnsi="Curlz MT"/>
          <w:sz w:val="28"/>
          <w:szCs w:val="28"/>
        </w:rPr>
      </w:pPr>
      <w:r w:rsidRPr="009D4485">
        <w:rPr>
          <w:rFonts w:ascii="Curlz MT" w:hAnsi="Curlz MT"/>
          <w:sz w:val="28"/>
          <w:szCs w:val="28"/>
        </w:rPr>
        <w:t>A Guide to Effective Instruction in Mathematics, Kindergarten to Grade 3 – Patterning and Algebra</w:t>
      </w:r>
      <w:r w:rsidR="00031EE8" w:rsidRPr="009D4485">
        <w:rPr>
          <w:rFonts w:ascii="Curlz MT" w:hAnsi="Curlz MT"/>
          <w:sz w:val="28"/>
          <w:szCs w:val="28"/>
        </w:rPr>
        <w:t>, page 30</w:t>
      </w:r>
    </w:p>
    <w:p w:rsidR="00031EE8" w:rsidRPr="009D4485" w:rsidRDefault="00031EE8" w:rsidP="00031EE8">
      <w:pPr>
        <w:jc w:val="center"/>
        <w:rPr>
          <w:rFonts w:ascii="Curlz MT" w:hAnsi="Curlz MT"/>
          <w:b/>
          <w:sz w:val="48"/>
          <w:szCs w:val="48"/>
        </w:rPr>
      </w:pPr>
      <w:r w:rsidRPr="009D4485">
        <w:rPr>
          <w:rFonts w:ascii="Curlz MT" w:hAnsi="Curlz MT"/>
          <w:b/>
          <w:sz w:val="48"/>
          <w:szCs w:val="48"/>
        </w:rPr>
        <w:lastRenderedPageBreak/>
        <w:t>Variables Representing Unknown Quantities</w:t>
      </w:r>
    </w:p>
    <w:p w:rsidR="00031EE8" w:rsidRPr="009D4485" w:rsidRDefault="00031EE8" w:rsidP="008C60EE">
      <w:pPr>
        <w:jc w:val="center"/>
        <w:rPr>
          <w:rFonts w:ascii="Curlz MT" w:hAnsi="Curlz MT"/>
          <w:sz w:val="28"/>
          <w:szCs w:val="28"/>
        </w:rPr>
      </w:pPr>
      <w:r w:rsidRPr="009D4485">
        <w:rPr>
          <w:rFonts w:ascii="Curlz MT" w:hAnsi="Curlz MT"/>
          <w:sz w:val="28"/>
          <w:szCs w:val="28"/>
        </w:rPr>
        <w:t>Variables can be used to represent unknown quantities that have a fixed value.  In the following equations, each variable represents one and only one value:</w:t>
      </w:r>
    </w:p>
    <w:p w:rsidR="00031EE8" w:rsidRPr="009D4485" w:rsidRDefault="00031EE8" w:rsidP="008C60EE">
      <w:pPr>
        <w:jc w:val="center"/>
        <w:rPr>
          <w:rFonts w:ascii="Curlz MT" w:hAnsi="Curlz MT"/>
          <w:sz w:val="28"/>
          <w:szCs w:val="28"/>
        </w:rPr>
      </w:pPr>
    </w:p>
    <w:p w:rsidR="00031EE8" w:rsidRPr="009D4485" w:rsidRDefault="00031EE8" w:rsidP="008C60EE">
      <w:pPr>
        <w:jc w:val="center"/>
        <w:rPr>
          <w:rFonts w:ascii="Curlz MT" w:hAnsi="Curlz MT"/>
          <w:sz w:val="28"/>
          <w:szCs w:val="28"/>
        </w:rPr>
      </w:pPr>
    </w:p>
    <w:p w:rsidR="00031EE8" w:rsidRPr="009D4485" w:rsidRDefault="00031EE8" w:rsidP="008C60EE">
      <w:pPr>
        <w:jc w:val="center"/>
        <w:rPr>
          <w:rFonts w:ascii="Curlz MT" w:hAnsi="Curlz MT"/>
          <w:sz w:val="28"/>
          <w:szCs w:val="28"/>
        </w:rPr>
      </w:pPr>
    </w:p>
    <w:p w:rsidR="00031EE8" w:rsidRPr="009D4485" w:rsidRDefault="00031EE8" w:rsidP="008C60EE">
      <w:pPr>
        <w:jc w:val="center"/>
        <w:rPr>
          <w:rFonts w:ascii="Curlz MT" w:hAnsi="Curlz MT"/>
          <w:sz w:val="28"/>
          <w:szCs w:val="28"/>
        </w:rPr>
      </w:pPr>
    </w:p>
    <w:p w:rsidR="00031EE8" w:rsidRPr="009D4485" w:rsidRDefault="00031EE8" w:rsidP="008C60EE">
      <w:pPr>
        <w:jc w:val="center"/>
        <w:rPr>
          <w:rFonts w:ascii="Curlz MT" w:hAnsi="Curlz MT"/>
          <w:sz w:val="28"/>
          <w:szCs w:val="28"/>
        </w:rPr>
      </w:pPr>
    </w:p>
    <w:p w:rsidR="00031EE8" w:rsidRPr="009D4485" w:rsidRDefault="00031EE8" w:rsidP="008C60EE">
      <w:pPr>
        <w:jc w:val="center"/>
        <w:rPr>
          <w:rFonts w:ascii="Curlz MT" w:hAnsi="Curlz MT"/>
          <w:sz w:val="28"/>
          <w:szCs w:val="28"/>
        </w:rPr>
      </w:pPr>
    </w:p>
    <w:p w:rsidR="00031EE8" w:rsidRPr="009D4485" w:rsidRDefault="00031EE8" w:rsidP="008C60EE">
      <w:pPr>
        <w:jc w:val="center"/>
        <w:rPr>
          <w:rFonts w:ascii="Curlz MT" w:hAnsi="Curlz MT"/>
          <w:sz w:val="28"/>
          <w:szCs w:val="28"/>
        </w:rPr>
      </w:pPr>
    </w:p>
    <w:p w:rsidR="00031EE8" w:rsidRPr="009D4485" w:rsidRDefault="00031EE8" w:rsidP="008C60EE">
      <w:pPr>
        <w:jc w:val="center"/>
        <w:rPr>
          <w:rFonts w:ascii="Curlz MT" w:hAnsi="Curlz MT"/>
          <w:sz w:val="28"/>
          <w:szCs w:val="28"/>
        </w:rPr>
      </w:pPr>
    </w:p>
    <w:p w:rsidR="00031EE8" w:rsidRPr="009D4485" w:rsidRDefault="00031EE8" w:rsidP="008C60EE">
      <w:pPr>
        <w:jc w:val="center"/>
        <w:rPr>
          <w:rFonts w:ascii="Curlz MT" w:hAnsi="Curlz MT"/>
          <w:sz w:val="28"/>
          <w:szCs w:val="28"/>
        </w:rPr>
      </w:pPr>
    </w:p>
    <w:p w:rsidR="00031EE8" w:rsidRPr="009D4485" w:rsidRDefault="00031EE8" w:rsidP="008C60EE">
      <w:pPr>
        <w:jc w:val="center"/>
        <w:rPr>
          <w:rFonts w:ascii="Curlz MT" w:hAnsi="Curlz MT"/>
          <w:sz w:val="28"/>
          <w:szCs w:val="28"/>
        </w:rPr>
      </w:pPr>
    </w:p>
    <w:p w:rsidR="00031EE8" w:rsidRPr="009D4485" w:rsidRDefault="00031EE8" w:rsidP="00031EE8">
      <w:pPr>
        <w:jc w:val="center"/>
        <w:rPr>
          <w:rFonts w:ascii="Curlz MT" w:hAnsi="Curlz MT"/>
          <w:sz w:val="28"/>
          <w:szCs w:val="28"/>
        </w:rPr>
      </w:pPr>
      <w:r w:rsidRPr="009D4485">
        <w:rPr>
          <w:rFonts w:ascii="Curlz MT" w:hAnsi="Curlz MT"/>
          <w:sz w:val="28"/>
          <w:szCs w:val="28"/>
        </w:rPr>
        <w:t xml:space="preserve">A Guide to Effective Instruction in Mathematics, Kindergarten to Grade 3 – Patterning and Algebra, page 30 (see over for </w:t>
      </w:r>
      <w:r w:rsidR="00C8407F" w:rsidRPr="009D4485">
        <w:rPr>
          <w:rFonts w:ascii="Curlz MT" w:hAnsi="Curlz MT"/>
          <w:sz w:val="28"/>
          <w:szCs w:val="28"/>
        </w:rPr>
        <w:t>a copy of this</w:t>
      </w:r>
      <w:r w:rsidRPr="009D4485">
        <w:rPr>
          <w:rFonts w:ascii="Curlz MT" w:hAnsi="Curlz MT"/>
          <w:sz w:val="28"/>
          <w:szCs w:val="28"/>
        </w:rPr>
        <w:t xml:space="preserve"> page)</w:t>
      </w:r>
    </w:p>
    <w:p w:rsidR="00031EE8" w:rsidRPr="009D4485" w:rsidRDefault="00031EE8" w:rsidP="00031EE8">
      <w:pPr>
        <w:jc w:val="center"/>
        <w:rPr>
          <w:rFonts w:ascii="Curlz MT" w:hAnsi="Curlz MT"/>
          <w:b/>
          <w:sz w:val="48"/>
          <w:szCs w:val="48"/>
        </w:rPr>
      </w:pPr>
      <w:r w:rsidRPr="009D4485">
        <w:rPr>
          <w:rFonts w:ascii="Curlz MT" w:hAnsi="Curlz MT"/>
          <w:b/>
          <w:sz w:val="48"/>
          <w:szCs w:val="48"/>
        </w:rPr>
        <w:lastRenderedPageBreak/>
        <w:t>Variables Representing Quantities that Vary</w:t>
      </w:r>
    </w:p>
    <w:p w:rsidR="00031EE8" w:rsidRPr="009D4485" w:rsidRDefault="00031EE8" w:rsidP="00031EE8">
      <w:pPr>
        <w:jc w:val="center"/>
        <w:rPr>
          <w:rFonts w:ascii="Curlz MT" w:hAnsi="Curlz MT"/>
          <w:sz w:val="28"/>
          <w:szCs w:val="28"/>
        </w:rPr>
      </w:pPr>
      <w:r w:rsidRPr="009D4485">
        <w:rPr>
          <w:rFonts w:ascii="Curlz MT" w:hAnsi="Curlz MT"/>
          <w:sz w:val="28"/>
          <w:szCs w:val="28"/>
        </w:rPr>
        <w:t>Variables represent quantities that have no</w:t>
      </w:r>
      <w:r w:rsidR="00C8407F" w:rsidRPr="009D4485">
        <w:rPr>
          <w:rFonts w:ascii="Curlz MT" w:hAnsi="Curlz MT"/>
          <w:sz w:val="28"/>
          <w:szCs w:val="28"/>
        </w:rPr>
        <w:t xml:space="preserve"> fixed value.  In </w:t>
      </w:r>
      <w:r w:rsidRPr="009D4485">
        <w:rPr>
          <w:rFonts w:ascii="Curlz MT" w:hAnsi="Curlz MT"/>
          <w:sz w:val="28"/>
          <w:szCs w:val="28"/>
        </w:rPr>
        <w:t>these equations, the value of one variable depends on the value of the other</w:t>
      </w:r>
      <w:r w:rsidR="00C8407F" w:rsidRPr="009D4485">
        <w:rPr>
          <w:rFonts w:ascii="Curlz MT" w:hAnsi="Curlz MT"/>
          <w:sz w:val="28"/>
          <w:szCs w:val="28"/>
        </w:rPr>
        <w:t>.  In the following examples, substituting any number into one of the unknown variables affects the other unknown variable:</w:t>
      </w:r>
    </w:p>
    <w:p w:rsidR="00031EE8" w:rsidRPr="009D4485" w:rsidRDefault="00031EE8" w:rsidP="00031EE8">
      <w:pPr>
        <w:jc w:val="center"/>
        <w:rPr>
          <w:rFonts w:ascii="Curlz MT" w:hAnsi="Curlz MT"/>
          <w:sz w:val="28"/>
          <w:szCs w:val="28"/>
        </w:rPr>
      </w:pPr>
    </w:p>
    <w:p w:rsidR="00031EE8" w:rsidRPr="009D4485" w:rsidRDefault="00031EE8" w:rsidP="00031EE8">
      <w:pPr>
        <w:jc w:val="center"/>
        <w:rPr>
          <w:rFonts w:ascii="Curlz MT" w:hAnsi="Curlz MT"/>
          <w:sz w:val="28"/>
          <w:szCs w:val="28"/>
        </w:rPr>
      </w:pPr>
    </w:p>
    <w:p w:rsidR="00031EE8" w:rsidRPr="009D4485" w:rsidRDefault="00031EE8" w:rsidP="00031EE8">
      <w:pPr>
        <w:jc w:val="center"/>
        <w:rPr>
          <w:rFonts w:ascii="Curlz MT" w:hAnsi="Curlz MT"/>
          <w:sz w:val="28"/>
          <w:szCs w:val="28"/>
        </w:rPr>
      </w:pPr>
    </w:p>
    <w:p w:rsidR="00031EE8" w:rsidRPr="009D4485" w:rsidRDefault="00031EE8" w:rsidP="00031EE8">
      <w:pPr>
        <w:jc w:val="center"/>
        <w:rPr>
          <w:rFonts w:ascii="Curlz MT" w:hAnsi="Curlz MT"/>
          <w:sz w:val="28"/>
          <w:szCs w:val="28"/>
        </w:rPr>
      </w:pPr>
    </w:p>
    <w:p w:rsidR="00031EE8" w:rsidRPr="009D4485" w:rsidRDefault="00031EE8" w:rsidP="00031EE8">
      <w:pPr>
        <w:jc w:val="center"/>
        <w:rPr>
          <w:rFonts w:ascii="Curlz MT" w:hAnsi="Curlz MT"/>
          <w:sz w:val="28"/>
          <w:szCs w:val="28"/>
        </w:rPr>
      </w:pPr>
    </w:p>
    <w:p w:rsidR="00031EE8" w:rsidRPr="009D4485" w:rsidRDefault="00031EE8" w:rsidP="00C8407F">
      <w:pPr>
        <w:rPr>
          <w:rFonts w:ascii="Curlz MT" w:hAnsi="Curlz MT"/>
          <w:sz w:val="28"/>
          <w:szCs w:val="28"/>
        </w:rPr>
      </w:pPr>
    </w:p>
    <w:p w:rsidR="00031EE8" w:rsidRPr="009D4485" w:rsidRDefault="00031EE8" w:rsidP="00031EE8">
      <w:pPr>
        <w:jc w:val="center"/>
        <w:rPr>
          <w:rFonts w:ascii="Curlz MT" w:hAnsi="Curlz MT"/>
          <w:sz w:val="28"/>
          <w:szCs w:val="28"/>
        </w:rPr>
      </w:pPr>
    </w:p>
    <w:p w:rsidR="00C8407F" w:rsidRPr="009D4485" w:rsidRDefault="00C8407F" w:rsidP="00031EE8">
      <w:pPr>
        <w:jc w:val="center"/>
        <w:rPr>
          <w:rFonts w:ascii="Curlz MT" w:hAnsi="Curlz MT"/>
          <w:sz w:val="28"/>
          <w:szCs w:val="28"/>
        </w:rPr>
      </w:pPr>
    </w:p>
    <w:p w:rsidR="00031EE8" w:rsidRPr="009D4485" w:rsidRDefault="00031EE8" w:rsidP="00031EE8">
      <w:pPr>
        <w:jc w:val="center"/>
        <w:rPr>
          <w:rFonts w:ascii="Curlz MT" w:hAnsi="Curlz MT"/>
          <w:sz w:val="28"/>
          <w:szCs w:val="28"/>
        </w:rPr>
      </w:pPr>
    </w:p>
    <w:p w:rsidR="00031EE8" w:rsidRPr="009D4485" w:rsidRDefault="00031EE8" w:rsidP="00C8407F">
      <w:pPr>
        <w:jc w:val="center"/>
        <w:rPr>
          <w:rFonts w:ascii="Curlz MT" w:hAnsi="Curlz MT"/>
          <w:sz w:val="28"/>
          <w:szCs w:val="28"/>
        </w:rPr>
      </w:pPr>
      <w:r w:rsidRPr="009D4485">
        <w:rPr>
          <w:rFonts w:ascii="Curlz MT" w:hAnsi="Curlz MT"/>
          <w:sz w:val="28"/>
          <w:szCs w:val="28"/>
        </w:rPr>
        <w:t xml:space="preserve">A Guide to Effective Instruction in Mathematics, Kindergarten to Grade 3 – Patterning and Algebra, page 30 (see over for </w:t>
      </w:r>
      <w:r w:rsidR="00C8407F" w:rsidRPr="009D4485">
        <w:rPr>
          <w:rFonts w:ascii="Curlz MT" w:hAnsi="Curlz MT"/>
          <w:sz w:val="28"/>
          <w:szCs w:val="28"/>
        </w:rPr>
        <w:t>a copy of this</w:t>
      </w:r>
      <w:r w:rsidRPr="009D4485">
        <w:rPr>
          <w:rFonts w:ascii="Curlz MT" w:hAnsi="Curlz MT"/>
          <w:sz w:val="28"/>
          <w:szCs w:val="28"/>
        </w:rPr>
        <w:t xml:space="preserve"> page)</w:t>
      </w:r>
    </w:p>
    <w:p w:rsidR="00C8407F" w:rsidRPr="009D4485" w:rsidRDefault="00C8407F" w:rsidP="00C8407F">
      <w:pPr>
        <w:jc w:val="center"/>
        <w:rPr>
          <w:rFonts w:ascii="Curlz MT" w:hAnsi="Curlz MT"/>
          <w:sz w:val="28"/>
          <w:szCs w:val="28"/>
        </w:rPr>
      </w:pPr>
    </w:p>
    <w:p w:rsidR="00C8407F" w:rsidRPr="009D4485" w:rsidRDefault="00C8407F" w:rsidP="00C8407F">
      <w:pPr>
        <w:jc w:val="center"/>
        <w:rPr>
          <w:rFonts w:ascii="Curlz MT" w:hAnsi="Curlz MT"/>
          <w:sz w:val="28"/>
          <w:szCs w:val="28"/>
        </w:rPr>
      </w:pPr>
    </w:p>
    <w:p w:rsidR="00C8407F" w:rsidRPr="009D4485" w:rsidRDefault="00C8407F" w:rsidP="00C8407F">
      <w:pPr>
        <w:jc w:val="center"/>
        <w:rPr>
          <w:rFonts w:ascii="Curlz MT" w:hAnsi="Curlz MT"/>
          <w:sz w:val="28"/>
          <w:szCs w:val="28"/>
        </w:rPr>
      </w:pPr>
    </w:p>
    <w:p w:rsidR="00C8407F" w:rsidRPr="009D4485" w:rsidRDefault="00C8407F" w:rsidP="00C8407F">
      <w:pPr>
        <w:jc w:val="center"/>
        <w:rPr>
          <w:rFonts w:ascii="Curlz MT" w:hAnsi="Curlz MT"/>
          <w:sz w:val="144"/>
          <w:szCs w:val="144"/>
        </w:rPr>
      </w:pPr>
      <w:r w:rsidRPr="009D4485">
        <w:rPr>
          <w:rFonts w:ascii="Curlz MT" w:hAnsi="Curlz MT"/>
          <w:sz w:val="144"/>
          <w:szCs w:val="144"/>
        </w:rPr>
        <w:t xml:space="preserve">Sort the cards included to match the variable definitions. </w:t>
      </w:r>
    </w:p>
    <w:sectPr w:rsidR="00C8407F" w:rsidRPr="009D4485" w:rsidSect="008C60EE">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urlz MT">
    <w:panose1 w:val="04040404050702020202"/>
    <w:charset w:val="00"/>
    <w:family w:val="decorativ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3"/>
  <w:proofState w:spelling="clean" w:grammar="clean"/>
  <w:defaultTabStop w:val="720"/>
  <w:drawingGridHorizontalSpacing w:val="110"/>
  <w:displayHorizontalDrawingGridEvery w:val="2"/>
  <w:characterSpacingControl w:val="doNotCompress"/>
  <w:compat/>
  <w:rsids>
    <w:rsidRoot w:val="008C60EE"/>
    <w:rsid w:val="00031EE8"/>
    <w:rsid w:val="000B6EA3"/>
    <w:rsid w:val="005D30EF"/>
    <w:rsid w:val="008A3395"/>
    <w:rsid w:val="008C60EE"/>
    <w:rsid w:val="009C515A"/>
    <w:rsid w:val="009D4485"/>
    <w:rsid w:val="00A33CCC"/>
    <w:rsid w:val="00C8407F"/>
    <w:rsid w:val="00C91CC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C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208</Words>
  <Characters>1189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20052</dc:creator>
  <cp:lastModifiedBy>20052</cp:lastModifiedBy>
  <cp:revision>2</cp:revision>
  <dcterms:created xsi:type="dcterms:W3CDTF">2012-01-19T16:56:00Z</dcterms:created>
  <dcterms:modified xsi:type="dcterms:W3CDTF">2012-01-19T17:41:00Z</dcterms:modified>
</cp:coreProperties>
</file>